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城东区拟推荐2016-2018年度省级文明单位标兵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中国水利水电第四工程局有限公司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青海省西宁汽车站有限责任公司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国家税务总局西宁市城东区税务局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中国银行股份有限公司青海省分行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青海省税务干部学校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城东区市场监督管理局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中国建设银行股份有限公司西宁城东支行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8.西宁市</w:t>
      </w:r>
      <w:r>
        <w:rPr>
          <w:rFonts w:hint="eastAsia" w:ascii="仿宋" w:hAnsi="仿宋" w:eastAsia="仿宋" w:cs="仿宋"/>
          <w:sz w:val="32"/>
          <w:szCs w:val="32"/>
        </w:rPr>
        <w:t>城东区人民检察院</w:t>
      </w:r>
    </w:p>
    <w:p>
      <w:pPr>
        <w:spacing w:line="576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青海省建新监狱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青海省动物卫生监督所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青海省女子强制隔离戒毒所</w:t>
      </w:r>
    </w:p>
    <w:p>
      <w:pPr>
        <w:spacing w:line="576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西宁市城东区人民法院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2DD1"/>
    <w:rsid w:val="2B4D6DFD"/>
    <w:rsid w:val="42227C88"/>
    <w:rsid w:val="74DA2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2019-04-12T10:48:00Z</dcterms:created>
  <dc:creator>4</dc:creator>
  <cp:lastModifiedBy>4</cp:lastModifiedBy>
  <dcterms:modified xsi:type="dcterms:W3CDTF">2019-04-12T10:52:47Z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